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2019年</w:t>
      </w:r>
      <w:r>
        <w:rPr>
          <w:rFonts w:ascii="Times New Roman" w:hAnsi="Times New Roman" w:eastAsia="方正小标宋简体"/>
          <w:sz w:val="44"/>
          <w:szCs w:val="44"/>
        </w:rPr>
        <w:t>创新东莞</w:t>
      </w:r>
      <w:r>
        <w:rPr>
          <w:rFonts w:hint="eastAsia" w:ascii="Times New Roman" w:hAnsi="Times New Roman" w:eastAsia="方正小标宋简体"/>
          <w:sz w:val="44"/>
          <w:szCs w:val="44"/>
        </w:rPr>
        <w:t>科技盛典系列活动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情况介绍</w:t>
      </w:r>
    </w:p>
    <w:p>
      <w:pPr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firstLine="646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为贯彻落实市委市政府实施创新驱动发展战略、推动高质量发展的工作部署，紧跟粤港澳大湾区、广深科技创新走廊的建设步伐，营造城市生机勃勃的创新氛围，</w:t>
      </w:r>
      <w:r>
        <w:rPr>
          <w:rFonts w:ascii="Times New Roman" w:hAnsi="Times New Roman" w:eastAsia="仿宋_GB2312"/>
          <w:sz w:val="32"/>
          <w:szCs w:val="32"/>
        </w:rPr>
        <w:t>推动东莞</w:t>
      </w:r>
      <w:r>
        <w:rPr>
          <w:rFonts w:hint="eastAsia" w:ascii="Times New Roman" w:hAnsi="Times New Roman" w:eastAsia="仿宋_GB2312"/>
          <w:sz w:val="32"/>
          <w:szCs w:val="32"/>
        </w:rPr>
        <w:t>建设国家</w:t>
      </w:r>
      <w:r>
        <w:rPr>
          <w:rFonts w:ascii="Times New Roman" w:hAnsi="Times New Roman" w:eastAsia="仿宋_GB2312"/>
          <w:sz w:val="32"/>
          <w:szCs w:val="32"/>
        </w:rPr>
        <w:t>创新型城市，</w:t>
      </w:r>
      <w:r>
        <w:rPr>
          <w:rFonts w:hint="eastAsia" w:ascii="Times New Roman" w:hAnsi="Times New Roman" w:eastAsia="仿宋_GB2312"/>
          <w:sz w:val="32"/>
          <w:szCs w:val="32"/>
        </w:rPr>
        <w:t>特举办2019年</w:t>
      </w:r>
      <w:r>
        <w:rPr>
          <w:rFonts w:ascii="Times New Roman" w:hAnsi="Times New Roman" w:eastAsia="仿宋_GB2312"/>
          <w:sz w:val="32"/>
          <w:szCs w:val="32"/>
        </w:rPr>
        <w:t>创新东莞</w:t>
      </w:r>
      <w:r>
        <w:rPr>
          <w:rFonts w:hint="eastAsia" w:ascii="Times New Roman" w:hAnsi="Times New Roman" w:eastAsia="仿宋_GB2312"/>
          <w:sz w:val="32"/>
          <w:szCs w:val="32"/>
        </w:rPr>
        <w:t>科技</w:t>
      </w:r>
      <w:r>
        <w:rPr>
          <w:rFonts w:ascii="Times New Roman" w:hAnsi="Times New Roman" w:eastAsia="仿宋_GB2312"/>
          <w:sz w:val="32"/>
          <w:szCs w:val="32"/>
        </w:rPr>
        <w:t>盛典</w:t>
      </w:r>
      <w:r>
        <w:rPr>
          <w:rFonts w:hint="eastAsia" w:ascii="Times New Roman" w:hAnsi="Times New Roman" w:eastAsia="仿宋_GB2312"/>
          <w:sz w:val="32"/>
          <w:szCs w:val="32"/>
        </w:rPr>
        <w:t>系列活动</w:t>
      </w:r>
      <w:r>
        <w:rPr>
          <w:rFonts w:ascii="Times New Roman" w:hAnsi="Times New Roman" w:eastAsia="仿宋_GB2312"/>
          <w:sz w:val="32"/>
          <w:szCs w:val="32"/>
        </w:rPr>
        <w:t>（以下简称</w:t>
      </w:r>
      <w:r>
        <w:rPr>
          <w:rFonts w:hint="eastAsia" w:ascii="Times New Roman" w:hAnsi="Times New Roman" w:eastAsia="仿宋_GB2312"/>
          <w:sz w:val="32"/>
          <w:szCs w:val="32"/>
        </w:rPr>
        <w:t>“盛典活动”</w:t>
      </w:r>
      <w:r>
        <w:rPr>
          <w:rFonts w:ascii="Times New Roman" w:hAnsi="Times New Roman" w:eastAsia="仿宋_GB2312"/>
          <w:sz w:val="32"/>
          <w:szCs w:val="32"/>
        </w:rPr>
        <w:t>）。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、活动主题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新时代  新征程  新东莞 </w:t>
      </w:r>
    </w:p>
    <w:p>
      <w:pPr>
        <w:snapToGrid w:val="0"/>
        <w:spacing w:line="60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活动</w:t>
      </w:r>
      <w:r>
        <w:rPr>
          <w:rFonts w:ascii="Times New Roman" w:hAnsi="Times New Roman" w:eastAsia="黑体"/>
          <w:sz w:val="32"/>
          <w:szCs w:val="32"/>
        </w:rPr>
        <w:t>内容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2019年盛典活动由三部分内容组成，分别是</w:t>
      </w:r>
      <w:r>
        <w:rPr>
          <w:rFonts w:hint="eastAsia" w:ascii="Times New Roman" w:hAnsi="Times New Roman" w:eastAsia="仿宋_GB2312"/>
          <w:b/>
          <w:sz w:val="32"/>
          <w:szCs w:val="32"/>
        </w:rPr>
        <w:t>2019年创新东莞</w:t>
      </w:r>
      <w:r>
        <w:rPr>
          <w:rFonts w:hint="eastAsia" w:ascii="宋体" w:hAnsi="宋体" w:cs="宋体"/>
          <w:b/>
          <w:sz w:val="32"/>
          <w:szCs w:val="32"/>
        </w:rPr>
        <w:t>•</w:t>
      </w:r>
      <w:r>
        <w:rPr>
          <w:rFonts w:hint="eastAsia" w:ascii="Times New Roman" w:hAnsi="Times New Roman" w:eastAsia="仿宋_GB2312"/>
          <w:b/>
          <w:sz w:val="32"/>
          <w:szCs w:val="32"/>
        </w:rPr>
        <w:t>国乐莞响</w:t>
      </w:r>
      <w:r>
        <w:rPr>
          <w:rFonts w:hint="eastAsia" w:ascii="宋体" w:hAnsi="宋体" w:cs="宋体"/>
          <w:b/>
          <w:sz w:val="32"/>
          <w:szCs w:val="32"/>
        </w:rPr>
        <w:t>•</w:t>
      </w:r>
      <w:r>
        <w:rPr>
          <w:rFonts w:hint="eastAsia" w:ascii="Times New Roman" w:hAnsi="Times New Roman" w:eastAsia="仿宋_GB2312"/>
          <w:b/>
          <w:sz w:val="32"/>
          <w:szCs w:val="32"/>
        </w:rPr>
        <w:t>**之夜新年音乐会、2019年创新东莞</w:t>
      </w:r>
      <w:r>
        <w:rPr>
          <w:rFonts w:hint="eastAsia" w:ascii="仿宋_GB2312" w:hAnsi="宋体" w:eastAsia="仿宋_GB2312" w:cs="宋体"/>
          <w:b/>
          <w:sz w:val="32"/>
          <w:szCs w:val="32"/>
        </w:rPr>
        <w:t>奖项评选</w:t>
      </w:r>
      <w:r>
        <w:rPr>
          <w:rFonts w:hint="eastAsia" w:ascii="Times New Roman" w:hAnsi="Times New Roman" w:eastAsia="仿宋_GB2312"/>
          <w:b/>
          <w:sz w:val="32"/>
          <w:szCs w:val="32"/>
        </w:rPr>
        <w:t>和2019年创新东莞高峰论坛暨颁奖典礼</w:t>
      </w:r>
      <w:r>
        <w:rPr>
          <w:rFonts w:hint="eastAsia" w:ascii="Times New Roman" w:hAnsi="Times New Roman" w:eastAsia="仿宋_GB2312"/>
          <w:sz w:val="32"/>
          <w:szCs w:val="32"/>
        </w:rPr>
        <w:t>。具体活动内容如下：</w:t>
      </w:r>
    </w:p>
    <w:p>
      <w:pPr>
        <w:snapToGrid w:val="0"/>
        <w:spacing w:line="60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（一）2019年创新东莞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Times New Roman" w:hAnsi="Times New Roman" w:eastAsia="楷体_GB2312"/>
          <w:b/>
          <w:sz w:val="32"/>
          <w:szCs w:val="32"/>
        </w:rPr>
        <w:t>国乐莞响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Times New Roman" w:hAnsi="Times New Roman" w:eastAsia="楷体_GB2312"/>
          <w:b/>
          <w:sz w:val="32"/>
          <w:szCs w:val="32"/>
        </w:rPr>
        <w:t>**之夜新年音乐会</w:t>
      </w:r>
    </w:p>
    <w:p>
      <w:pPr>
        <w:snapToGrid w:val="0"/>
        <w:spacing w:line="600" w:lineRule="exact"/>
        <w:ind w:firstLine="64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1、时间地点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活动时间：2018年12月29日（拟）晚上20:00—22:00；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活动地点：东莞玉兰大剧院。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2、组织单位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指导单位：东莞市科学技术局等部门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主办单位：东莞市高新技术产业协会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赞助</w:t>
      </w:r>
      <w:r>
        <w:rPr>
          <w:rFonts w:hint="eastAsia" w:ascii="Times New Roman" w:hAnsi="Times New Roman" w:eastAsia="仿宋_GB2312"/>
          <w:sz w:val="32"/>
          <w:szCs w:val="32"/>
        </w:rPr>
        <w:t>单位：（待定）</w:t>
      </w:r>
    </w:p>
    <w:p>
      <w:pPr>
        <w:snapToGrid w:val="0"/>
        <w:spacing w:line="600" w:lineRule="exact"/>
        <w:ind w:firstLine="64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3、参会人员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省科技厅、市委市政府领导，市科技局、市相关职能部门领导；2018年创新东莞十大创新企业、十大创新人物获奖者；2019年创新东莞十大创新企业、十大创新人物、十大创新成果申报单位代表；高等院校、科研机构、新型研发机构及创新科研团队技术负责人；镇街（园区）科技主管部门负责人；东莞市高新技术产业协会会员单位技术负责人，</w:t>
      </w:r>
      <w:r>
        <w:rPr>
          <w:rFonts w:ascii="Times New Roman" w:hAnsi="Times New Roman" w:eastAsia="仿宋_GB2312"/>
          <w:sz w:val="32"/>
          <w:szCs w:val="32"/>
        </w:rPr>
        <w:t>其他科技企业</w:t>
      </w:r>
      <w:r>
        <w:rPr>
          <w:rFonts w:hint="eastAsia" w:ascii="Times New Roman" w:hAnsi="Times New Roman" w:eastAsia="仿宋_GB2312"/>
          <w:sz w:val="32"/>
          <w:szCs w:val="32"/>
        </w:rPr>
        <w:t>技术负责人等</w:t>
      </w:r>
      <w:r>
        <w:rPr>
          <w:rFonts w:ascii="Times New Roman" w:hAnsi="Times New Roman" w:eastAsia="仿宋_GB2312"/>
          <w:sz w:val="32"/>
          <w:szCs w:val="32"/>
        </w:rPr>
        <w:t>（预计</w:t>
      </w:r>
      <w:r>
        <w:rPr>
          <w:rFonts w:hint="eastAsia" w:ascii="Times New Roman" w:hAnsi="Times New Roman" w:eastAsia="仿宋_GB2312"/>
          <w:sz w:val="32"/>
          <w:szCs w:val="32"/>
        </w:rPr>
        <w:t>约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00人）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4、活动目的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著名科学家钱学森说过：我认为人，不但要有科学、技术，而且还要文化、艺术，跟音乐。为推动科技与艺术相结合，致敬在2018年科技工作中作出积极贡献的单位和个人，特举办2019年创新东莞•国乐莞响•**之夜新年音乐会。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（注：**之夜将冠以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主赞助</w:t>
      </w:r>
      <w:r>
        <w:rPr>
          <w:rFonts w:hint="eastAsia" w:ascii="Times New Roman" w:hAnsi="Times New Roman" w:eastAsia="仿宋_GB2312"/>
          <w:sz w:val="32"/>
          <w:szCs w:val="32"/>
        </w:rPr>
        <w:t>单位的名字）</w:t>
      </w:r>
    </w:p>
    <w:p>
      <w:pPr>
        <w:snapToGrid w:val="0"/>
        <w:spacing w:line="600" w:lineRule="exact"/>
        <w:ind w:firstLine="640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5、设计思路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1）以“新时代、新征程、新东莞”为主题，以演奏经典中国风格的乐曲为主线，营造科技与艺术文化有机结合的创新氛围，体现“科技兴国，文化强国”、“鼓励创新，尊重创新”的时代步伐。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）以“奏响五行，谱写乐章”为表现形式，设计“金组合、木组合、水组合、火组合、土组合”五组演奏曲目，分别切入“资金链、产业链、创新链、服务链、政策链”五链融合的科技元素，表达东莞科技创新的最强音。</w:t>
      </w:r>
    </w:p>
    <w:p>
      <w:pPr>
        <w:snapToGrid w:val="0"/>
        <w:spacing w:line="600" w:lineRule="exact"/>
        <w:ind w:firstLine="64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6、活动流程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主持人：（待定）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20:00—20:05  主持人介绍出席音乐会的领导、嘉宾；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20:05—20:15  领导致辞；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20:15—21:45  音乐会正式开始（时长约90分钟）；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21:45—22:00  相关领导上台谢幕合影留念。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（二）2019年创新东莞奖项评选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1、时间安排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2019年创新东莞奖项评选的启动时间于2018年9月底，持续时间三个月，在2018年12月前公示各大奖项最终名单。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2、组织单位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指导单位：东莞市科学技术局等部门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主办单位：东莞市高新技术产业协会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赞助</w:t>
      </w:r>
      <w:r>
        <w:rPr>
          <w:rFonts w:hint="eastAsia" w:ascii="Times New Roman" w:hAnsi="Times New Roman" w:eastAsia="仿宋_GB2312"/>
          <w:sz w:val="32"/>
          <w:szCs w:val="32"/>
        </w:rPr>
        <w:t>单位：（待定）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3、奖项设置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创新东莞奖项评选设立奖项为：（1）十大创新企业：以此奖项向2018年度表现优异、在创新发展领域涌现出来的优秀企业致敬；（2）十大创新人物：以此奖项表彰全市2018年度在创新领域，尤其是科技创新技术成果突破方面的领军人才；（3）十大创新成果奖：以此奖项表彰2018年度具有较大市场价值、得到应用推广并产生显著经济社会效益的科技成果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4、评选办法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创新东莞评选，将通过形式审查、书面评审、网络投票、现场考察、评选办公室确定拟奖名单、社会公示等环节，最终产生2019年十大创新企业、十大创新人物、十大创新成果榜单。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（三）2019年创新东莞高峰论坛暨颁奖典礼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2019年创新东莞高峰论坛将围绕人工智能或投融资领域展开讨论，邀请知名企业负责人和著名经济学家出席。高峰论坛之后，邀请省、市相关领导为2019年东莞市十大创新人物、十大创新企业、十大创新成果颁奖。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1、</w:t>
      </w:r>
      <w:r>
        <w:rPr>
          <w:rFonts w:ascii="Times New Roman" w:hAnsi="Times New Roman" w:eastAsia="仿宋_GB2312"/>
          <w:b/>
          <w:sz w:val="32"/>
          <w:szCs w:val="32"/>
        </w:rPr>
        <w:t>时间地点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ascii="Times New Roman" w:hAnsi="Times New Roman" w:eastAsia="仿宋_GB2312"/>
          <w:sz w:val="32"/>
          <w:szCs w:val="32"/>
        </w:rPr>
        <w:t>时间：201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28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（拟）</w:t>
      </w:r>
      <w:r>
        <w:rPr>
          <w:rFonts w:ascii="Times New Roman" w:hAnsi="Times New Roman" w:eastAsia="仿宋_GB2312"/>
          <w:sz w:val="32"/>
          <w:szCs w:val="32"/>
        </w:rPr>
        <w:t>下午</w:t>
      </w:r>
      <w:r>
        <w:rPr>
          <w:rFonts w:hint="eastAsia" w:ascii="Times New Roman" w:hAnsi="Times New Roman" w:eastAsia="仿宋_GB2312"/>
          <w:sz w:val="32"/>
          <w:szCs w:val="32"/>
        </w:rPr>
        <w:t>14</w:t>
      </w:r>
      <w:r>
        <w:rPr>
          <w:rFonts w:ascii="Times New Roman" w:hAnsi="Times New Roman" w:eastAsia="仿宋_GB2312"/>
          <w:sz w:val="32"/>
          <w:szCs w:val="32"/>
        </w:rPr>
        <w:t>:30—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ascii="Times New Roman" w:hAnsi="Times New Roman" w:eastAsia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ascii="Times New Roman" w:hAnsi="Times New Roman" w:eastAsia="仿宋_GB2312"/>
          <w:sz w:val="32"/>
          <w:szCs w:val="32"/>
        </w:rPr>
        <w:t>地点：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待定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2、组织单位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指导单位：东莞市科学技术局等部门</w:t>
      </w:r>
    </w:p>
    <w:p>
      <w:pPr>
        <w:snapToGrid w:val="0"/>
        <w:spacing w:line="600" w:lineRule="exact"/>
        <w:ind w:firstLine="646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主办单位：东莞市高新技术产业协会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赞助</w:t>
      </w:r>
      <w:r>
        <w:rPr>
          <w:rFonts w:hint="eastAsia" w:ascii="Times New Roman" w:hAnsi="Times New Roman" w:eastAsia="仿宋_GB2312"/>
          <w:sz w:val="32"/>
          <w:szCs w:val="32"/>
        </w:rPr>
        <w:t>单位：（待定）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3、参会人员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参会领导：广东省科技厅***，东莞市人民政府***，</w:t>
      </w:r>
      <w:r>
        <w:rPr>
          <w:rFonts w:hint="eastAsia" w:ascii="Times New Roman" w:hAnsi="Times New Roman" w:eastAsia="仿宋_GB2312"/>
          <w:sz w:val="32"/>
          <w:szCs w:val="32"/>
        </w:rPr>
        <w:t>各指导单位相关负责人；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演讲嘉宾：</w:t>
      </w:r>
      <w:r>
        <w:rPr>
          <w:rFonts w:hint="eastAsia" w:ascii="Times New Roman" w:hAnsi="Times New Roman" w:eastAsia="仿宋_GB2312"/>
          <w:sz w:val="32"/>
          <w:szCs w:val="32"/>
        </w:rPr>
        <w:t>拟邀请2名大咖。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4、</w:t>
      </w:r>
      <w:r>
        <w:rPr>
          <w:rFonts w:ascii="Times New Roman" w:hAnsi="Times New Roman" w:eastAsia="仿宋_GB2312"/>
          <w:b/>
          <w:sz w:val="32"/>
          <w:szCs w:val="32"/>
        </w:rPr>
        <w:t>参会对象：</w:t>
      </w:r>
      <w:r>
        <w:rPr>
          <w:rFonts w:ascii="Times New Roman" w:hAnsi="Times New Roman" w:eastAsia="仿宋_GB2312"/>
          <w:sz w:val="32"/>
          <w:szCs w:val="32"/>
        </w:rPr>
        <w:t>东莞市高新技术</w:t>
      </w:r>
      <w:r>
        <w:rPr>
          <w:rFonts w:hint="eastAsia" w:ascii="Times New Roman" w:hAnsi="Times New Roman" w:eastAsia="仿宋_GB2312"/>
          <w:sz w:val="32"/>
          <w:szCs w:val="32"/>
        </w:rPr>
        <w:t>产业协会会员</w:t>
      </w:r>
      <w:r>
        <w:rPr>
          <w:rFonts w:ascii="Times New Roman" w:hAnsi="Times New Roman" w:eastAsia="仿宋_GB2312"/>
          <w:sz w:val="32"/>
          <w:szCs w:val="32"/>
        </w:rPr>
        <w:t>代表、其他科技企业代表（预计</w:t>
      </w:r>
      <w:r>
        <w:rPr>
          <w:rFonts w:hint="eastAsia" w:ascii="Times New Roman" w:hAnsi="Times New Roman" w:eastAsia="仿宋_GB2312"/>
          <w:sz w:val="32"/>
          <w:szCs w:val="32"/>
        </w:rPr>
        <w:t>约15</w:t>
      </w:r>
      <w:r>
        <w:rPr>
          <w:rFonts w:ascii="Times New Roman" w:hAnsi="Times New Roman" w:eastAsia="仿宋_GB2312"/>
          <w:sz w:val="32"/>
          <w:szCs w:val="32"/>
        </w:rPr>
        <w:t>00人）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5、</w:t>
      </w:r>
      <w:r>
        <w:rPr>
          <w:rFonts w:ascii="Times New Roman" w:hAnsi="Times New Roman" w:eastAsia="仿宋_GB2312"/>
          <w:b/>
          <w:sz w:val="32"/>
          <w:szCs w:val="32"/>
        </w:rPr>
        <w:t>活动流程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主持人：</w:t>
      </w:r>
      <w:r>
        <w:rPr>
          <w:rFonts w:hint="eastAsia" w:ascii="Times New Roman" w:hAnsi="Times New Roman" w:eastAsia="仿宋_GB2312"/>
          <w:sz w:val="32"/>
          <w:szCs w:val="32"/>
        </w:rPr>
        <w:t>（待定）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14:30-15:15  </w:t>
      </w:r>
      <w:r>
        <w:rPr>
          <w:rFonts w:ascii="Times New Roman" w:hAnsi="Times New Roman" w:eastAsia="仿宋_GB2312"/>
          <w:sz w:val="32"/>
          <w:szCs w:val="32"/>
        </w:rPr>
        <w:t>****作****主题演讲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15:15-16:00  ****</w:t>
      </w:r>
      <w:r>
        <w:rPr>
          <w:rFonts w:ascii="Times New Roman" w:hAnsi="Times New Roman" w:eastAsia="仿宋_GB2312"/>
          <w:sz w:val="32"/>
          <w:szCs w:val="32"/>
        </w:rPr>
        <w:t>作****主题演讲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16:00-16:15  领导讲话、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主赞助</w:t>
      </w:r>
      <w:r>
        <w:rPr>
          <w:rFonts w:hint="eastAsia" w:ascii="Times New Roman" w:hAnsi="Times New Roman" w:eastAsia="仿宋_GB2312"/>
          <w:sz w:val="32"/>
          <w:szCs w:val="32"/>
        </w:rPr>
        <w:t>单位负责人致辞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16:15-16:40  颁发2019年创新东莞十大创新企业奖</w:t>
      </w:r>
    </w:p>
    <w:p>
      <w:pPr>
        <w:snapToGrid w:val="0"/>
        <w:spacing w:line="600" w:lineRule="exact"/>
        <w:ind w:firstLine="64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16:40-17:05  颁发2019年创新东莞十大创新人物奖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17:05-17:30  颁发2019年创新东莞十大创新成果奖</w:t>
      </w:r>
    </w:p>
    <w:p>
      <w:pPr>
        <w:snapToGrid w:val="0"/>
        <w:spacing w:line="600" w:lineRule="exact"/>
        <w:ind w:firstLine="646"/>
        <w:rPr>
          <w:rFonts w:hint="eastAsia"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ind w:firstLine="646"/>
        <w:rPr>
          <w:rFonts w:hint="eastAsia" w:ascii="Times New Roman" w:hAnsi="Times New Roman" w:eastAsia="黑体"/>
          <w:sz w:val="32"/>
          <w:szCs w:val="32"/>
        </w:rPr>
      </w:pPr>
    </w:p>
    <w:p>
      <w:pPr>
        <w:snapToGrid w:val="0"/>
        <w:spacing w:line="600" w:lineRule="exact"/>
        <w:ind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东莞市</w:t>
      </w:r>
      <w:r>
        <w:rPr>
          <w:rFonts w:hint="eastAsia" w:ascii="Times New Roman" w:hAnsi="Times New Roman" w:eastAsia="仿宋_GB2312"/>
          <w:sz w:val="32"/>
          <w:szCs w:val="32"/>
        </w:rPr>
        <w:t>高新技术产业协会</w:t>
      </w:r>
    </w:p>
    <w:p>
      <w:pPr>
        <w:snapToGrid w:val="0"/>
        <w:spacing w:line="600" w:lineRule="exact"/>
        <w:ind w:firstLine="5600" w:firstLineChars="17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napToGrid w:val="0"/>
        <w:spacing w:line="580" w:lineRule="exact"/>
        <w:rPr>
          <w:rFonts w:hint="eastAsia" w:ascii="Times New Roman" w:hAnsi="Times New Roman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03" w:bottom="1440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81412"/>
    <w:rsid w:val="38F814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2018-10-23T06:35:00Z</dcterms:created>
  <dc:creator>Administrator</dc:creator>
  <cp:lastModifiedBy>Administrator</cp:lastModifiedBy>
  <dcterms:modified xsi:type="dcterms:W3CDTF">2018-10-23T06:36:10Z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