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附件：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东莞市高新技术产业协会企业服务共建人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申请表</w:t>
      </w: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申请人姓名或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申请类别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（打√，只选一项）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□企业服务顾问  □服务项目合伙人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617" w:leftChars="294" w:right="315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□服务项目执行人（□培训总监  □项目总监  □运营总监）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或单位介绍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both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  <w:t>工作设想</w:t>
            </w:r>
          </w:p>
        </w:tc>
        <w:tc>
          <w:tcPr>
            <w:tcW w:w="6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center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right="315"/>
              <w:jc w:val="both"/>
              <w:textAlignment w:val="auto"/>
              <w:rPr>
                <w:rFonts w:hint="eastAsia" w:ascii="Times New Roman" w:hAnsi="Times New Roman" w:eastAsia="仿宋_GB2312"/>
                <w:sz w:val="31"/>
                <w:szCs w:val="3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2586"/>
    <w:rsid w:val="58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2018-12-11T07:45:00Z</dcterms:created>
  <dc:creator>Administrator</dc:creator>
  <cp:lastModifiedBy>Administrator</cp:lastModifiedBy>
  <dcterms:modified xsi:type="dcterms:W3CDTF">2018-12-11T07:45:38Z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