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华文中宋" w:eastAsia="黑体"/>
          <w:b/>
          <w:color w:val="FF0000"/>
          <w:spacing w:val="-40"/>
          <w:sz w:val="84"/>
          <w:szCs w:val="84"/>
        </w:rPr>
      </w:pPr>
      <w:r>
        <w:rPr>
          <w:rFonts w:hint="eastAsia"/>
        </w:rPr>
        <w:t xml:space="preserve"> </w:t>
      </w:r>
      <w:r>
        <w:rPr>
          <w:rFonts w:hint="eastAsia" w:ascii="黑体" w:hAnsi="华文中宋" w:eastAsia="黑体"/>
          <w:b/>
          <w:color w:val="FF0000"/>
          <w:spacing w:val="-40"/>
          <w:sz w:val="84"/>
          <w:szCs w:val="84"/>
        </w:rPr>
        <w:t>东莞市高新技术产业协会</w:t>
      </w:r>
    </w:p>
    <w:p>
      <w:pPr>
        <w:tabs>
          <w:tab w:val="left" w:pos="5040"/>
        </w:tabs>
        <w:rPr>
          <w:rFonts w:hint="eastAsia" w:ascii="黑体" w:hAnsi="ˎ̥" w:eastAsia="黑体" w:cs="宋体"/>
          <w:b/>
          <w:kern w:val="0"/>
          <w:sz w:val="40"/>
          <w:szCs w:val="40"/>
          <w:lang w:val="en-US" w:eastAsia="zh-CN"/>
        </w:rPr>
      </w:pPr>
      <w:r>
        <w:rPr>
          <w:rFonts w:hint="eastAsia" w:ascii="宋体" w:hAnsi="宋体"/>
          <w:color w:val="FF0000"/>
          <w:sz w:val="18"/>
          <w:szCs w:val="18"/>
          <w:u w:val="thick"/>
        </w:rPr>
        <w:t xml:space="preserve">                                                                                                                 </w:t>
      </w:r>
    </w:p>
    <w:p>
      <w:pPr>
        <w:widowControl/>
        <w:spacing w:before="100" w:beforeAutospacing="1" w:after="100" w:afterAutospacing="1" w:line="360" w:lineRule="auto"/>
        <w:jc w:val="center"/>
        <w:rPr>
          <w:rFonts w:hint="eastAsia" w:ascii="黑体" w:hAnsi="ˎ̥" w:eastAsia="黑体" w:cs="宋体"/>
          <w:b/>
          <w:kern w:val="0"/>
          <w:sz w:val="40"/>
          <w:szCs w:val="40"/>
          <w:lang w:val="en-US" w:eastAsia="zh-CN"/>
        </w:rPr>
      </w:pPr>
      <w:r>
        <w:rPr>
          <w:rFonts w:hint="eastAsia" w:ascii="黑体" w:hAnsi="ˎ̥" w:eastAsia="黑体" w:cs="宋体"/>
          <w:b/>
          <w:kern w:val="0"/>
          <w:sz w:val="40"/>
          <w:szCs w:val="40"/>
          <w:lang w:val="en-US" w:eastAsia="zh-CN"/>
        </w:rPr>
        <w:t>东莞市高新技术产业协会</w:t>
      </w:r>
    </w:p>
    <w:p>
      <w:pPr>
        <w:widowControl/>
        <w:spacing w:before="100" w:beforeAutospacing="1" w:after="100" w:afterAutospacing="1" w:line="360" w:lineRule="auto"/>
        <w:jc w:val="center"/>
        <w:rPr>
          <w:rFonts w:hint="eastAsia" w:ascii="黑体" w:hAnsi="ˎ̥" w:eastAsia="黑体" w:cs="宋体"/>
          <w:b/>
          <w:kern w:val="0"/>
          <w:sz w:val="40"/>
          <w:szCs w:val="40"/>
        </w:rPr>
      </w:pPr>
      <w:r>
        <w:rPr>
          <w:rFonts w:hint="eastAsia" w:ascii="黑体" w:hAnsi="ˎ̥" w:eastAsia="黑体" w:cs="宋体"/>
          <w:b/>
          <w:kern w:val="0"/>
          <w:sz w:val="40"/>
          <w:szCs w:val="40"/>
          <w:lang w:val="en-US" w:eastAsia="zh-CN"/>
        </w:rPr>
        <w:t>关于</w:t>
      </w:r>
      <w:r>
        <w:rPr>
          <w:rFonts w:hint="eastAsia" w:ascii="黑体" w:hAnsi="ˎ̥" w:eastAsia="黑体" w:cs="宋体"/>
          <w:b/>
          <w:kern w:val="0"/>
          <w:sz w:val="40"/>
          <w:szCs w:val="40"/>
        </w:rPr>
        <w:t>档案管理</w:t>
      </w:r>
      <w:r>
        <w:rPr>
          <w:rFonts w:hint="eastAsia" w:ascii="黑体" w:hAnsi="ˎ̥" w:eastAsia="黑体" w:cs="宋体"/>
          <w:b/>
          <w:kern w:val="0"/>
          <w:sz w:val="40"/>
          <w:szCs w:val="40"/>
          <w:lang w:val="en-US" w:eastAsia="zh-CN"/>
        </w:rPr>
        <w:t>的</w:t>
      </w:r>
      <w:r>
        <w:rPr>
          <w:rFonts w:hint="eastAsia" w:ascii="黑体" w:hAnsi="ˎ̥" w:eastAsia="黑体" w:cs="宋体"/>
          <w:b/>
          <w:kern w:val="0"/>
          <w:sz w:val="40"/>
          <w:szCs w:val="40"/>
        </w:rPr>
        <w:t>制度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right="0" w:rightChars="0" w:firstLine="640" w:firstLineChars="200"/>
        <w:jc w:val="left"/>
        <w:textAlignment w:val="auto"/>
        <w:outlineLvl w:val="9"/>
        <w:rPr>
          <w:rFonts w:hint="eastAsia" w:ascii="黑体" w:hAnsi="黑体" w:eastAsia="黑体" w:cs="黑体"/>
          <w:b w:val="0"/>
          <w:bCs w:val="0"/>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一、总则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仿宋" w:hAnsi="仿宋" w:eastAsia="仿宋" w:cs="仿宋"/>
          <w:b w:val="0"/>
          <w:i w:val="0"/>
          <w:caps w:val="0"/>
          <w:color w:val="000000"/>
          <w:spacing w:val="0"/>
          <w:kern w:val="0"/>
          <w:sz w:val="28"/>
          <w:szCs w:val="28"/>
          <w:shd w:val="clear" w:color="auto" w:fill="FFFFFF"/>
          <w:lang w:val="en-US" w:eastAsia="zh-CN" w:bidi="ar"/>
        </w:rPr>
        <w:t>为加强东莞市高新技术产业协会档案工作，充分发挥档案作用，全面提高档案管理水平，增强协会档案的实用性和有效性，特制定本制度。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二、纸质档案资料管理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（一）</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纸质档案包括协会的规划、年度</w:t>
      </w:r>
      <w:r>
        <w:rPr>
          <w:rFonts w:hint="eastAsia" w:ascii="仿宋" w:hAnsi="仿宋" w:eastAsia="仿宋" w:cs="仿宋"/>
          <w:b w:val="0"/>
          <w:i w:val="0"/>
          <w:caps w:val="0"/>
          <w:color w:val="000000"/>
          <w:spacing w:val="0"/>
          <w:kern w:val="0"/>
          <w:sz w:val="28"/>
          <w:szCs w:val="28"/>
          <w:shd w:val="clear" w:color="auto" w:fill="FFFFFF"/>
          <w:lang w:val="en-US" w:eastAsia="zh-CN" w:bidi="ar"/>
        </w:rPr>
        <w:fldChar w:fldCharType="begin"/>
      </w:r>
      <w:r>
        <w:rPr>
          <w:rFonts w:hint="eastAsia" w:ascii="仿宋" w:hAnsi="仿宋" w:eastAsia="仿宋" w:cs="仿宋"/>
          <w:b w:val="0"/>
          <w:i w:val="0"/>
          <w:caps w:val="0"/>
          <w:color w:val="000000"/>
          <w:spacing w:val="0"/>
          <w:kern w:val="0"/>
          <w:sz w:val="28"/>
          <w:szCs w:val="28"/>
          <w:shd w:val="clear" w:color="auto" w:fill="FFFFFF"/>
          <w:lang w:val="en-US" w:eastAsia="zh-CN" w:bidi="ar"/>
        </w:rPr>
        <w:instrText xml:space="preserve"> HYPERLINK "http://www.3edu.net/Article/Index.asp" </w:instrText>
      </w:r>
      <w:r>
        <w:rPr>
          <w:rFonts w:hint="eastAsia" w:ascii="仿宋" w:hAnsi="仿宋" w:eastAsia="仿宋" w:cs="仿宋"/>
          <w:b w:val="0"/>
          <w:i w:val="0"/>
          <w:caps w:val="0"/>
          <w:color w:val="000000"/>
          <w:spacing w:val="0"/>
          <w:kern w:val="0"/>
          <w:sz w:val="28"/>
          <w:szCs w:val="28"/>
          <w:shd w:val="clear" w:color="auto" w:fill="FFFFFF"/>
          <w:lang w:val="en-US" w:eastAsia="zh-CN" w:bidi="ar"/>
        </w:rPr>
        <w:fldChar w:fldCharType="separate"/>
      </w:r>
      <w:r>
        <w:rPr>
          <w:rFonts w:hint="eastAsia" w:ascii="仿宋" w:hAnsi="仿宋" w:eastAsia="仿宋" w:cs="仿宋"/>
          <w:b w:val="0"/>
          <w:i w:val="0"/>
          <w:caps w:val="0"/>
          <w:color w:val="000000"/>
          <w:spacing w:val="0"/>
          <w:kern w:val="0"/>
          <w:sz w:val="28"/>
          <w:szCs w:val="28"/>
          <w:shd w:val="clear" w:color="auto" w:fill="FFFFFF"/>
          <w:lang w:val="en-US" w:eastAsia="zh-CN" w:bidi="ar"/>
        </w:rPr>
        <w:t>计划</w:t>
      </w:r>
      <w:r>
        <w:rPr>
          <w:rFonts w:hint="eastAsia" w:ascii="仿宋" w:hAnsi="仿宋" w:eastAsia="仿宋" w:cs="仿宋"/>
          <w:b w:val="0"/>
          <w:i w:val="0"/>
          <w:caps w:val="0"/>
          <w:color w:val="000000"/>
          <w:spacing w:val="0"/>
          <w:kern w:val="0"/>
          <w:sz w:val="28"/>
          <w:szCs w:val="28"/>
          <w:shd w:val="clear" w:color="auto" w:fill="FFFFFF"/>
          <w:lang w:val="en-US" w:eastAsia="zh-CN" w:bidi="ar"/>
        </w:rPr>
        <w:fldChar w:fldCharType="end"/>
      </w:r>
      <w:r>
        <w:rPr>
          <w:rFonts w:hint="eastAsia" w:ascii="仿宋" w:hAnsi="仿宋" w:eastAsia="仿宋" w:cs="仿宋"/>
          <w:b w:val="0"/>
          <w:i w:val="0"/>
          <w:caps w:val="0"/>
          <w:color w:val="000000"/>
          <w:spacing w:val="0"/>
          <w:kern w:val="0"/>
          <w:sz w:val="28"/>
          <w:szCs w:val="28"/>
          <w:shd w:val="clear" w:color="auto" w:fill="FFFFFF"/>
          <w:lang w:val="en-US" w:eastAsia="zh-CN" w:bidi="ar"/>
        </w:rPr>
        <w:t>、统计资料、财务审计、会计档案、劳动工资、人事档案、会议记录、决定、委托书、协议、合同、项目方案、通知等具有参考价值的文件资料。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（二）</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档案保管。档案资料需及时进行记录并进行归档保管。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（三）</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档案保密。高度认识档案保密工作的重要性，不可随意向外泄露档案的信息。</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（四）</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档案查阅。需遵守档案查阅制度，确保档案安全与完整。</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（五）</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档案柜人员岗位职责。安排专人负责档案柜管理工作，严格遵守档案管理制度。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 xml:space="preserve">（六） </w:t>
      </w:r>
      <w:r>
        <w:rPr>
          <w:rFonts w:hint="eastAsia" w:ascii="仿宋" w:hAnsi="仿宋" w:eastAsia="仿宋" w:cs="仿宋"/>
          <w:b w:val="0"/>
          <w:i w:val="0"/>
          <w:caps w:val="0"/>
          <w:color w:val="000000"/>
          <w:spacing w:val="0"/>
          <w:kern w:val="0"/>
          <w:sz w:val="28"/>
          <w:szCs w:val="28"/>
          <w:shd w:val="clear" w:color="auto" w:fill="FFFFFF"/>
          <w:lang w:val="en-US" w:eastAsia="zh-CN" w:bidi="ar"/>
        </w:rPr>
        <w:t>档案资料归档。档案资料需定期归档、有序归档，并留有归档记录。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 xml:space="preserve">（七） </w:t>
      </w:r>
      <w:r>
        <w:rPr>
          <w:rFonts w:hint="eastAsia" w:ascii="仿宋" w:hAnsi="仿宋" w:eastAsia="仿宋" w:cs="仿宋"/>
          <w:b w:val="0"/>
          <w:i w:val="0"/>
          <w:caps w:val="0"/>
          <w:color w:val="000000"/>
          <w:spacing w:val="0"/>
          <w:kern w:val="0"/>
          <w:sz w:val="28"/>
          <w:szCs w:val="28"/>
          <w:shd w:val="clear" w:color="auto" w:fill="FFFFFF"/>
          <w:lang w:val="en-US" w:eastAsia="zh-CN" w:bidi="ar"/>
        </w:rPr>
        <w:t>档案销毁。遵守档案销毁制度。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（八）</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安全与消防。</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三、档案保管制度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（一）</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档案统一由会计主管叶坤梅负责保管，档案资料不得带至办公室外，非档案管理人员不得随便开启档案柜。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（二）</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严格执行档案收集、整理、保管、提供利用与销毁等有关制度和规定，确保其完整、系统和安全。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 xml:space="preserve">（三） </w:t>
      </w:r>
      <w:r>
        <w:rPr>
          <w:rFonts w:hint="eastAsia" w:ascii="仿宋" w:hAnsi="仿宋" w:eastAsia="仿宋" w:cs="仿宋"/>
          <w:b w:val="0"/>
          <w:i w:val="0"/>
          <w:caps w:val="0"/>
          <w:color w:val="000000"/>
          <w:spacing w:val="0"/>
          <w:kern w:val="0"/>
          <w:sz w:val="28"/>
          <w:szCs w:val="28"/>
          <w:shd w:val="clear" w:color="auto" w:fill="FFFFFF"/>
          <w:lang w:val="en-US" w:eastAsia="zh-CN" w:bidi="ar"/>
        </w:rPr>
        <w:t>不得利用工作之便私自摘录、擅自为他人查阅档案，不得向外传播和介绍档案、资料内容及存放位置等情况。</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（四）</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借出的档案须按时归还，利用后的档案应随即放回原处。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（五）</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不得窃取、出卖和涂改档案，违者追究法律责任。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（六）</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切实做好防盗、防火、防水、防潮、防尘、防虫、防霉工作。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 xml:space="preserve">（七） </w:t>
      </w:r>
      <w:r>
        <w:rPr>
          <w:rFonts w:hint="eastAsia" w:ascii="仿宋" w:hAnsi="仿宋" w:eastAsia="仿宋" w:cs="仿宋"/>
          <w:b w:val="0"/>
          <w:i w:val="0"/>
          <w:caps w:val="0"/>
          <w:color w:val="000000"/>
          <w:spacing w:val="0"/>
          <w:kern w:val="0"/>
          <w:sz w:val="28"/>
          <w:szCs w:val="28"/>
          <w:shd w:val="clear" w:color="auto" w:fill="FFFFFF"/>
          <w:lang w:val="en-US" w:eastAsia="zh-CN" w:bidi="ar"/>
        </w:rPr>
        <w:t>做好档案的登记工作。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 xml:space="preserve">（八） </w:t>
      </w:r>
      <w:r>
        <w:rPr>
          <w:rFonts w:hint="eastAsia" w:ascii="仿宋" w:hAnsi="仿宋" w:eastAsia="仿宋" w:cs="仿宋"/>
          <w:b w:val="0"/>
          <w:i w:val="0"/>
          <w:caps w:val="0"/>
          <w:color w:val="000000"/>
          <w:spacing w:val="0"/>
          <w:kern w:val="0"/>
          <w:sz w:val="28"/>
          <w:szCs w:val="28"/>
          <w:shd w:val="clear" w:color="auto" w:fill="FFFFFF"/>
          <w:lang w:val="en-US" w:eastAsia="zh-CN" w:bidi="ar"/>
        </w:rPr>
        <w:t>每年度对档案进行全面检查、清点，发现问题及时处理。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 xml:space="preserve">（九） </w:t>
      </w:r>
      <w:r>
        <w:rPr>
          <w:rFonts w:hint="eastAsia" w:ascii="仿宋" w:hAnsi="仿宋" w:eastAsia="仿宋" w:cs="仿宋"/>
          <w:b w:val="0"/>
          <w:i w:val="0"/>
          <w:caps w:val="0"/>
          <w:color w:val="000000"/>
          <w:spacing w:val="0"/>
          <w:kern w:val="0"/>
          <w:sz w:val="28"/>
          <w:szCs w:val="28"/>
          <w:shd w:val="clear" w:color="auto" w:fill="FFFFFF"/>
          <w:lang w:val="en-US" w:eastAsia="zh-CN" w:bidi="ar"/>
        </w:rPr>
        <w:t>负责人因工作变动或因故离职时应将经办的文件材料向接办人员交接清楚，不得擅自带走或销毁。</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四、档案保密制度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（一）</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高度认识档案保密工作的重要性，严格遵守有关法规和制度。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（二）</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查阅涉密档案或内部材料，须经办公室主任批准，必要时报请会长审批。查阅时须严格履行登记手续，注明查阅目的和内容。</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（三）</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未经批准，任何人不得私自带档案出协会，不得私自摘抄、复制、传播具有保密性质的档案内容。</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（四）</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因需要经批准摘录或复制涉密档案资料的，须妥善保管，用后销毁，如发生涉密问题，后果由申请人负责。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（五）</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不归档的重要文件及内部材料，须交由协会集中销毁。</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（六）</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在协会办公室主任的指导下，做好档案分类保密工作。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五、档案查阅制度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（一）</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查阅协会档案，申请人须填写《档案使用情况登记表》，未履行登记手续者，工作人员拒绝其查看。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（二）</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查阅重要的密级档案，须报请办公室主任批准。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（三）</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查阅档案时不得随意涂改、拆卷或损毁。办公室对违规者，有权给予劝告、责令赔偿或其它处置，直至追究法律责任。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（四）</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未经协会会长或办公室主任批准授权，任何部门、个人无权公布档案内容。</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（五）</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档案、资料一般不外借。确因工作需要外借的，须经办公室主任批准，并办理外借手续（限7天内归还），若续借，需办续借手续。借出档案需要在《档案使用情况登记表》详细填写所借出的档案名称。</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六、人员岗位职责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（一）</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积极宣传党和国家关于档案管理的法规、条例。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（二）</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遵守各项档案管理规章制度。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（三）</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维护档案的完整、系统和安全，定期检查档案保管情况，改进档案保护技术，严守机构机密，保障服务对象的资料不被泄露。</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（四）</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热情接待档案申请人，迅速、准确提供所需档案和资料。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（五）</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不断提升开展相关档案的业务培训和指导工作。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（六）</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严格执行档案保密制度，如无人查阅资料时，应关闭档案柜。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七、档案资料归档制度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（一）</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归档前必须填写好《档案使用情况登记表》，表上要说明归档的内容以及档案名称。在归档过程中统一填写档案盒的书脊，便于查阅。</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（二）</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归档文件资料必须完整、真实、准确。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（三）</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归档后的资料每3个月由办公室主任进行检查确认，若在检查过程中发现档案资料不完整、有差错、有损坏、或有遗失等，要及时报备，并需要提醒办公室工作人员补充完善资料。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八、档案销毁制度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（一）</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档案销毁必须经协会会长和办公室主任审核同意。</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（二）</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凡需销毁的档案必须编造清册，并撰写包括：销毁档案名称、大概内容、所属年代、保管期限及其数量和销毁的理由等内容。档案保管期限为5年。</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（三）</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销毁档案时必须有两人以上进行监销，在销毁清册上注明“已销毁”字样和日期，并需签名以示负责。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九、安全与消防制度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（一）</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档案柜的资料，非本协会人员不得擅自查看。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 xml:space="preserve">（二） </w:t>
      </w:r>
      <w:r>
        <w:rPr>
          <w:rFonts w:hint="eastAsia" w:ascii="仿宋" w:hAnsi="仿宋" w:eastAsia="仿宋" w:cs="仿宋"/>
          <w:b w:val="0"/>
          <w:i w:val="0"/>
          <w:caps w:val="0"/>
          <w:color w:val="000000"/>
          <w:spacing w:val="0"/>
          <w:kern w:val="0"/>
          <w:sz w:val="28"/>
          <w:szCs w:val="28"/>
          <w:shd w:val="clear" w:color="auto" w:fill="FFFFFF"/>
          <w:lang w:val="en-US" w:eastAsia="zh-CN" w:bidi="ar"/>
        </w:rPr>
        <w:t>严禁烟火、易燃、易爆及腐蚀物品放进档案柜。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（三）</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熟悉消防器材的性能及使用方法；做好消防器材的保养更新工作，使之可靠有效。</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（四）</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发生火警、火灾要迅速报告，并全力扑救。</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黑体" w:hAnsi="黑体" w:eastAsia="黑体" w:cs="黑体"/>
          <w:b w:val="0"/>
          <w:bCs w:val="0"/>
          <w:i w:val="0"/>
          <w:caps w:val="0"/>
          <w:color w:val="000000"/>
          <w:spacing w:val="0"/>
          <w:kern w:val="0"/>
          <w:sz w:val="32"/>
          <w:szCs w:val="32"/>
          <w:shd w:val="clear" w:color="auto" w:fill="FFFFFF"/>
          <w:lang w:val="en-US" w:eastAsia="zh-CN" w:bidi="ar"/>
        </w:rPr>
      </w:pPr>
      <w:bookmarkStart w:id="0" w:name="_GoBack"/>
      <w:bookmarkEnd w:id="0"/>
      <w:r>
        <w:rPr>
          <w:rFonts w:hint="eastAsia" w:ascii="黑体" w:hAnsi="黑体" w:eastAsia="黑体" w:cs="黑体"/>
          <w:b w:val="0"/>
          <w:bCs w:val="0"/>
          <w:i w:val="0"/>
          <w:caps w:val="0"/>
          <w:color w:val="000000"/>
          <w:spacing w:val="0"/>
          <w:kern w:val="0"/>
          <w:sz w:val="32"/>
          <w:szCs w:val="32"/>
          <w:shd w:val="clear" w:color="auto" w:fill="FFFFFF"/>
          <w:lang w:val="en-US" w:eastAsia="zh-CN" w:bidi="ar"/>
        </w:rPr>
        <w:t>十、电子档案资料管理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（一）</w:t>
      </w:r>
      <w:r>
        <w:rPr>
          <w:rFonts w:hint="eastAsia" w:ascii="黑体" w:hAnsi="黑体" w:eastAsia="黑体" w:cs="黑体"/>
          <w:b w:val="0"/>
          <w:bCs w:val="0"/>
          <w:i w:val="0"/>
          <w:caps w:val="0"/>
          <w:color w:val="000000"/>
          <w:spacing w:val="0"/>
          <w:kern w:val="0"/>
          <w:sz w:val="32"/>
          <w:szCs w:val="32"/>
          <w:shd w:val="clear" w:color="auto" w:fill="FFFFFF"/>
          <w:lang w:val="en-US" w:eastAsia="zh-CN" w:bidi="ar"/>
        </w:rPr>
        <w:t xml:space="preserve"> </w:t>
      </w:r>
      <w:r>
        <w:rPr>
          <w:rFonts w:hint="eastAsia" w:ascii="仿宋" w:hAnsi="仿宋" w:eastAsia="仿宋" w:cs="仿宋"/>
          <w:b w:val="0"/>
          <w:i w:val="0"/>
          <w:caps w:val="0"/>
          <w:color w:val="000000"/>
          <w:spacing w:val="0"/>
          <w:kern w:val="0"/>
          <w:sz w:val="28"/>
          <w:szCs w:val="28"/>
          <w:shd w:val="clear" w:color="auto" w:fill="FFFFFF"/>
          <w:lang w:val="en-US" w:eastAsia="zh-CN" w:bidi="ar"/>
        </w:rPr>
        <w:t>电子档案包括会员数据库、会员资料、扫描文件、活动资料、照片等电子文件。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 xml:space="preserve">（二） </w:t>
      </w:r>
      <w:r>
        <w:rPr>
          <w:rFonts w:hint="eastAsia" w:ascii="仿宋" w:hAnsi="仿宋" w:eastAsia="仿宋" w:cs="仿宋"/>
          <w:b w:val="0"/>
          <w:i w:val="0"/>
          <w:caps w:val="0"/>
          <w:color w:val="000000"/>
          <w:spacing w:val="0"/>
          <w:kern w:val="0"/>
          <w:sz w:val="28"/>
          <w:szCs w:val="28"/>
          <w:shd w:val="clear" w:color="auto" w:fill="FFFFFF"/>
          <w:lang w:val="en-US" w:eastAsia="zh-CN" w:bidi="ar"/>
        </w:rPr>
        <w:t>电子文件的归档方式主要按照一级文件、二级文件、三级文件、四级文件归档，根据工作实际，工作人员须按照协会的标准保存电子文件，有利于后期电子文件的整合和归类。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color="auto" w:fill="FFFFFF"/>
          <w:lang w:val="en-US" w:eastAsia="zh-CN" w:bidi="ar"/>
        </w:rPr>
      </w:pPr>
      <w:r>
        <w:rPr>
          <w:rFonts w:hint="eastAsia" w:ascii="楷体" w:hAnsi="楷体" w:eastAsia="楷体" w:cs="楷体"/>
          <w:b w:val="0"/>
          <w:bCs w:val="0"/>
          <w:i w:val="0"/>
          <w:caps w:val="0"/>
          <w:color w:val="000000"/>
          <w:spacing w:val="0"/>
          <w:kern w:val="0"/>
          <w:sz w:val="28"/>
          <w:szCs w:val="28"/>
          <w:shd w:val="clear" w:color="auto" w:fill="FFFFFF"/>
          <w:lang w:val="en-US" w:eastAsia="zh-CN" w:bidi="ar"/>
        </w:rPr>
        <w:t>（三）</w:t>
      </w:r>
      <w:r>
        <w:rPr>
          <w:rFonts w:hint="eastAsia" w:ascii="仿宋" w:hAnsi="仿宋" w:eastAsia="仿宋" w:cs="仿宋"/>
          <w:b w:val="0"/>
          <w:i w:val="0"/>
          <w:caps w:val="0"/>
          <w:color w:val="000000"/>
          <w:spacing w:val="0"/>
          <w:kern w:val="0"/>
          <w:sz w:val="28"/>
          <w:szCs w:val="28"/>
          <w:shd w:val="clear" w:color="auto" w:fill="FFFFFF"/>
          <w:lang w:val="en-US" w:eastAsia="zh-CN" w:bidi="ar"/>
        </w:rPr>
        <w:t xml:space="preserve"> 电子档案与纸质档案具有同等的作用性，使用人员不得随意泄露有关信息，遵循保密制度。</w:t>
      </w:r>
    </w:p>
    <w:p>
      <w:pPr>
        <w:ind w:firstLine="56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十一、附则</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（一）本制度由秘书处负责解释。 　</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（二）本制度自本制度从2018年1月1日起执行。</w:t>
      </w:r>
    </w:p>
    <w:p/>
    <w:sectPr>
      <w:pgSz w:w="11906" w:h="16838"/>
      <w:pgMar w:top="1440" w:right="1417" w:bottom="1440"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A3441"/>
    <w:rsid w:val="07B322A5"/>
    <w:rsid w:val="169701BF"/>
    <w:rsid w:val="323C2EBA"/>
    <w:rsid w:val="3AFB3D55"/>
    <w:rsid w:val="411A3441"/>
    <w:rsid w:val="413E25FA"/>
    <w:rsid w:val="4C856E19"/>
    <w:rsid w:val="50F20E2C"/>
    <w:rsid w:val="53065B3D"/>
    <w:rsid w:val="545C0E78"/>
    <w:rsid w:val="57602FBD"/>
    <w:rsid w:val="5BBF7925"/>
    <w:rsid w:val="5E7748E5"/>
    <w:rsid w:val="5EE031E7"/>
    <w:rsid w:val="65976AB9"/>
    <w:rsid w:val="69BF3522"/>
    <w:rsid w:val="69DB037B"/>
    <w:rsid w:val="75721117"/>
    <w:rsid w:val="7ABE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2021-11-22T03:34:00Z</dcterms:created>
  <dc:creator>jianhui</dc:creator>
  <cp:lastModifiedBy>～丽、</cp:lastModifiedBy>
  <cp:lastPrinted>2021-11-25T06:29:49Z</cp:lastPrinted>
  <dcterms:modified xsi:type="dcterms:W3CDTF">2021-11-25T06:29:53Z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2B53C726BCB4434DA9A900176FAAE1A0</vt:lpwstr>
  </property>
</Properties>
</file>