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1"/>
          <w:szCs w:val="31"/>
          <w:lang w:val="en-US" w:eastAsia="zh-CN"/>
        </w:rPr>
        <w:t>附</w:t>
      </w: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31"/>
          <w:szCs w:val="31"/>
          <w:lang w:val="en-US" w:eastAsia="zh-CN"/>
        </w:rPr>
        <w:t>件</w:t>
      </w:r>
      <w:r>
        <w:rPr>
          <w:rFonts w:hint="eastAsia" w:ascii="Times New Roman" w:hAnsi="Times New Roman" w:eastAsia="仿宋" w:cs="Times New Roman"/>
          <w:b/>
          <w:bCs w:val="0"/>
          <w:color w:val="000000"/>
          <w:kern w:val="0"/>
          <w:sz w:val="31"/>
          <w:szCs w:val="31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  <w:t>委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  <w:t>托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  <w:t>书</w:t>
      </w:r>
    </w:p>
    <w:p>
      <w:pPr>
        <w:jc w:val="center"/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</w:pPr>
    </w:p>
    <w:p>
      <w:pPr>
        <w:ind w:firstLine="620" w:firstLineChars="200"/>
        <w:jc w:val="both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eastAsia="zh-CN"/>
        </w:rPr>
        <w:t>现委托我司员工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（联系电话：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      </w:t>
      </w:r>
    </w:p>
    <w:p>
      <w:pPr>
        <w:ind w:left="0" w:leftChars="0" w:firstLine="0" w:firstLineChars="0"/>
        <w:jc w:val="both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身份证号码：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）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，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前往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东莞市高新技术产业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协会领取我司的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2023年高新技术企业证书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，请予接洽办理。</w:t>
      </w:r>
    </w:p>
    <w:p>
      <w:pPr>
        <w:ind w:left="0" w:leftChars="0" w:firstLine="638" w:firstLineChars="206"/>
        <w:jc w:val="both"/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证书编号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20" w:firstLineChars="200"/>
        <w:jc w:val="left"/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sym w:font="Wingdings 2" w:char="00A3"/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牌匾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工本费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200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元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/个，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共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  <w:t>个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  <w:t>共计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  <w:t>元人民币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  <w:t>，现场缴纳相应费用。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  <w:bookmarkStart w:id="0" w:name="_GoBack"/>
      <w:bookmarkEnd w:id="0"/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公司（盖章）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                                   20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24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年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3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月   日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 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zNiZDVlNDYyMjFlNzYwY2E5NWQ3ODQ0MTc3MGEifQ=="/>
  </w:docVars>
  <w:rsids>
    <w:rsidRoot w:val="47891BBA"/>
    <w:rsid w:val="033E3CB7"/>
    <w:rsid w:val="09961A70"/>
    <w:rsid w:val="0AE97BB3"/>
    <w:rsid w:val="19613D53"/>
    <w:rsid w:val="19F2179C"/>
    <w:rsid w:val="1BE63542"/>
    <w:rsid w:val="1C50692D"/>
    <w:rsid w:val="1CDA7344"/>
    <w:rsid w:val="1D4D182F"/>
    <w:rsid w:val="1E57629C"/>
    <w:rsid w:val="1F3507CD"/>
    <w:rsid w:val="258F46FA"/>
    <w:rsid w:val="2D061C27"/>
    <w:rsid w:val="2F6B740D"/>
    <w:rsid w:val="31BD739C"/>
    <w:rsid w:val="32ED551B"/>
    <w:rsid w:val="385618EC"/>
    <w:rsid w:val="38A65693"/>
    <w:rsid w:val="3E6A19F9"/>
    <w:rsid w:val="41654A7D"/>
    <w:rsid w:val="424B3D07"/>
    <w:rsid w:val="47891BBA"/>
    <w:rsid w:val="48466363"/>
    <w:rsid w:val="49411105"/>
    <w:rsid w:val="49433DA2"/>
    <w:rsid w:val="599F63CF"/>
    <w:rsid w:val="59AF6DF2"/>
    <w:rsid w:val="61932670"/>
    <w:rsid w:val="63F3703B"/>
    <w:rsid w:val="6A944024"/>
    <w:rsid w:val="6C101972"/>
    <w:rsid w:val="6D7C6FBA"/>
    <w:rsid w:val="715E4D31"/>
    <w:rsid w:val="733C1036"/>
    <w:rsid w:val="75B715E3"/>
    <w:rsid w:val="793A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0" w:firstLineChars="200"/>
      <w:jc w:val="left"/>
      <w:outlineLvl w:val="1"/>
    </w:pPr>
    <w:rPr>
      <w:rFonts w:ascii="Arial" w:hAnsi="Arial" w:eastAsia="仿宋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简介模板"/>
    <w:basedOn w:val="1"/>
    <w:autoRedefine/>
    <w:qFormat/>
    <w:uiPriority w:val="0"/>
    <w:pPr>
      <w:spacing w:line="240" w:lineRule="auto"/>
      <w:jc w:val="center"/>
    </w:pPr>
    <w:rPr>
      <w:rFonts w:eastAsia="微软雅黑" w:asciiTheme="minorAscii" w:hAnsiTheme="minorAscii"/>
      <w:sz w:val="44"/>
    </w:r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118</Characters>
  <Lines>0</Lines>
  <Paragraphs>0</Paragraphs>
  <TotalTime>3</TotalTime>
  <ScaleCrop>false</ScaleCrop>
  <LinksUpToDate>false</LinksUpToDate>
  <CharactersWithSpaces>251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2020-04-02T06:43:00Z</dcterms:created>
  <dc:creator> 祈μμ</dc:creator>
  <cp:lastModifiedBy>市高新协会 祁智蕾</cp:lastModifiedBy>
  <cp:lastPrinted>2021-06-11T07:36:00Z</cp:lastPrinted>
  <dcterms:modified xsi:type="dcterms:W3CDTF">2024-03-08T08:23:19Z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29F5A9A1B9A343E2AA01D3E143686FF4</vt:lpwstr>
  </property>
</Properties>
</file>