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83" w:rsidRDefault="00630859">
      <w:pPr>
        <w:pStyle w:val="a5"/>
        <w:spacing w:before="0" w:beforeAutospacing="0" w:after="0" w:afterAutospacing="0" w:line="600" w:lineRule="exact"/>
        <w:ind w:rightChars="-122" w:right="-4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E5383" w:rsidRDefault="003C19C4">
      <w:pPr>
        <w:pStyle w:val="a5"/>
        <w:spacing w:before="0" w:beforeAutospacing="0" w:after="0" w:afterAutospacing="0" w:line="600" w:lineRule="exact"/>
        <w:ind w:rightChars="-122" w:right="-410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ascii="方正小标宋简体" w:eastAsia="方正小标宋简体" w:hint="eastAsia"/>
          <w:sz w:val="44"/>
          <w:szCs w:val="32"/>
        </w:rPr>
        <w:t>企业技术创新需求征集表（简版）</w:t>
      </w:r>
    </w:p>
    <w:bookmarkEnd w:id="0"/>
    <w:p w:rsidR="00BE5383" w:rsidRDefault="003C19C4">
      <w:pPr>
        <w:pStyle w:val="a5"/>
        <w:spacing w:before="0" w:beforeAutospacing="0" w:after="0" w:afterAutospacing="0" w:line="600" w:lineRule="exact"/>
        <w:ind w:rightChars="-122" w:right="-410" w:firstLineChars="200" w:firstLine="512"/>
        <w:jc w:val="right"/>
        <w:rPr>
          <w:szCs w:val="24"/>
        </w:rPr>
      </w:pPr>
      <w:r>
        <w:rPr>
          <w:rFonts w:hint="eastAsia"/>
          <w:szCs w:val="24"/>
        </w:rPr>
        <w:t>填表时间：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日</w:t>
      </w:r>
    </w:p>
    <w:tbl>
      <w:tblPr>
        <w:tblW w:w="9324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502"/>
        <w:gridCol w:w="1311"/>
        <w:gridCol w:w="99"/>
        <w:gridCol w:w="1715"/>
        <w:gridCol w:w="1180"/>
        <w:gridCol w:w="1426"/>
      </w:tblGrid>
      <w:tr w:rsidR="00BE5383">
        <w:trPr>
          <w:trHeight w:val="641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2912" w:type="dxa"/>
            <w:gridSpan w:val="3"/>
            <w:vAlign w:val="center"/>
          </w:tcPr>
          <w:p w:rsidR="00BE5383" w:rsidRDefault="00BE538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所属镇街</w:t>
            </w:r>
          </w:p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（园区）</w:t>
            </w:r>
          </w:p>
        </w:tc>
        <w:tc>
          <w:tcPr>
            <w:tcW w:w="2606" w:type="dxa"/>
            <w:gridSpan w:val="2"/>
            <w:vAlign w:val="center"/>
          </w:tcPr>
          <w:p w:rsidR="00BE5383" w:rsidRDefault="00BE538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Merge w:val="restart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502" w:type="dxa"/>
            <w:vMerge w:val="restart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15" w:type="dxa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26" w:type="dxa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Merge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Merge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715" w:type="dxa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426" w:type="dxa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E5383">
        <w:trPr>
          <w:trHeight w:val="567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企业地址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企业所属产业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新一代人工智能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新一代信息通信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智能终端　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工业机器人　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高端智能制造装备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先进材料　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新能源汽车　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高性能电池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生物医药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高端医疗器械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请在相应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内打“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”或填写</w:t>
            </w:r>
            <w:r>
              <w:rPr>
                <w:rFonts w:ascii="宋体" w:hAnsi="宋体" w:hint="eastAsia"/>
                <w:sz w:val="24"/>
              </w:rPr>
              <w:t>)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　　　　　　　　　</w:t>
            </w:r>
            <w:proofErr w:type="gramEnd"/>
          </w:p>
        </w:tc>
      </w:tr>
      <w:tr w:rsidR="00BE5383" w:rsidTr="00432A16">
        <w:trPr>
          <w:trHeight w:val="709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需求技术项目</w:t>
            </w:r>
          </w:p>
          <w:p w:rsidR="00BE5383" w:rsidRDefault="003C19C4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标题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BE5383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</w:tr>
      <w:tr w:rsidR="00BE5383">
        <w:trPr>
          <w:trHeight w:val="1132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需求技术项目</w:t>
            </w:r>
          </w:p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所属领域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新一代信息技术　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高端装备制造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BE5383" w:rsidRDefault="003C19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新材料　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新能源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生命科学和生物技术</w:t>
            </w:r>
          </w:p>
          <w:p w:rsidR="00BE5383" w:rsidRDefault="003C19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请在相应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内打“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”或填写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BE5383" w:rsidTr="00432A16">
        <w:trPr>
          <w:trHeight w:val="842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是否属行业</w:t>
            </w:r>
          </w:p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共性技术需求</w:t>
            </w:r>
          </w:p>
        </w:tc>
        <w:tc>
          <w:tcPr>
            <w:tcW w:w="2813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814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是否属企业</w:t>
            </w:r>
          </w:p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关键技术需求</w:t>
            </w:r>
          </w:p>
        </w:tc>
        <w:tc>
          <w:tcPr>
            <w:tcW w:w="2606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BE5383">
        <w:trPr>
          <w:trHeight w:val="1956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需求类别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表现形式：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□新产品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□新技术路线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□新工艺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□新信息化工具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□评价体系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□机理机制研究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  <w:p w:rsidR="00BE5383" w:rsidRDefault="003C19C4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求价值：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□产生新价值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□增加原产品附加值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□降低成本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□提高稳定性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□提高安全性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BE5383">
        <w:trPr>
          <w:trHeight w:val="885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需求解决方式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□购买技术许可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□购买专家服务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□聘请长期技术顾问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□联合开发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□委托研发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□共建新研发、生产实体</w:t>
            </w:r>
          </w:p>
        </w:tc>
      </w:tr>
      <w:tr w:rsidR="00BE5383" w:rsidTr="00432A16">
        <w:trPr>
          <w:trHeight w:val="705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项目研究经费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□小于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>-50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50-100</w:t>
            </w:r>
            <w:r>
              <w:rPr>
                <w:rFonts w:ascii="宋体" w:hAnsi="宋体" w:hint="eastAsia"/>
                <w:sz w:val="24"/>
              </w:rPr>
              <w:t>万</w:t>
            </w:r>
          </w:p>
          <w:p w:rsidR="00BE5383" w:rsidRDefault="003C19C4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100-200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200-500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万以上</w:t>
            </w: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Merge w:val="restart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若对接成功预期产生经济效益</w:t>
            </w:r>
          </w:p>
        </w:tc>
        <w:tc>
          <w:tcPr>
            <w:tcW w:w="2912" w:type="dxa"/>
            <w:gridSpan w:val="3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产值（万元）</w:t>
            </w:r>
          </w:p>
        </w:tc>
        <w:tc>
          <w:tcPr>
            <w:tcW w:w="1715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税收（万元）</w:t>
            </w:r>
          </w:p>
        </w:tc>
        <w:tc>
          <w:tcPr>
            <w:tcW w:w="2606" w:type="dxa"/>
            <w:gridSpan w:val="2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利润（万元）</w:t>
            </w: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Merge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BE5383" w:rsidRDefault="00BE538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E5383">
        <w:trPr>
          <w:trHeight w:val="454"/>
          <w:jc w:val="center"/>
        </w:trPr>
        <w:tc>
          <w:tcPr>
            <w:tcW w:w="2091" w:type="dxa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需求面谈</w:t>
            </w:r>
          </w:p>
        </w:tc>
        <w:tc>
          <w:tcPr>
            <w:tcW w:w="7233" w:type="dxa"/>
            <w:gridSpan w:val="6"/>
            <w:vAlign w:val="center"/>
          </w:tcPr>
          <w:p w:rsidR="00BE5383" w:rsidRDefault="003C19C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</w:tbl>
    <w:p w:rsidR="00BE5383" w:rsidRDefault="003C19C4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、“</w:t>
      </w:r>
      <w:r>
        <w:rPr>
          <w:rFonts w:ascii="仿宋_GB2312" w:hAnsi="仿宋_GB2312" w:cs="仿宋_GB2312" w:hint="eastAsia"/>
          <w:sz w:val="21"/>
          <w:szCs w:val="21"/>
        </w:rPr>
        <w:t>需求技术项目标题”用一句话概括需求的主要内容；</w:t>
      </w:r>
    </w:p>
    <w:p w:rsidR="00BE5383" w:rsidRPr="00825ADE" w:rsidRDefault="003C19C4" w:rsidP="00825ADE">
      <w:pPr>
        <w:ind w:firstLineChars="300" w:firstLine="678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、“若对接成功预期产生经济效益”应填写累计值，不是年统计值。</w:t>
      </w:r>
    </w:p>
    <w:sectPr w:rsidR="00BE5383" w:rsidRPr="00825ADE" w:rsidSect="00BE5383">
      <w:pgSz w:w="11906" w:h="16838"/>
      <w:pgMar w:top="1213" w:right="1800" w:bottom="121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D2" w:rsidRDefault="002131D2" w:rsidP="00630859">
      <w:r>
        <w:separator/>
      </w:r>
    </w:p>
  </w:endnote>
  <w:endnote w:type="continuationSeparator" w:id="0">
    <w:p w:rsidR="002131D2" w:rsidRDefault="002131D2" w:rsidP="0063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Arial Unicode MS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D2" w:rsidRDefault="002131D2" w:rsidP="00630859">
      <w:r>
        <w:separator/>
      </w:r>
    </w:p>
  </w:footnote>
  <w:footnote w:type="continuationSeparator" w:id="0">
    <w:p w:rsidR="002131D2" w:rsidRDefault="002131D2" w:rsidP="0063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746AD"/>
    <w:multiLevelType w:val="singleLevel"/>
    <w:tmpl w:val="C34746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F71A5E"/>
    <w:rsid w:val="002131D2"/>
    <w:rsid w:val="00364435"/>
    <w:rsid w:val="003C19C4"/>
    <w:rsid w:val="00432A16"/>
    <w:rsid w:val="00630859"/>
    <w:rsid w:val="00825ADE"/>
    <w:rsid w:val="00BE5383"/>
    <w:rsid w:val="4AF71A5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383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E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BE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E53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Chinese ORG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MokWaikit</dc:creator>
  <cp:lastModifiedBy>Chinese User</cp:lastModifiedBy>
  <cp:revision>4</cp:revision>
  <cp:lastPrinted>2019-05-15T01:19:00Z</cp:lastPrinted>
  <dcterms:created xsi:type="dcterms:W3CDTF">2019-05-10T03:19:00Z</dcterms:created>
  <dcterms:modified xsi:type="dcterms:W3CDTF">2019-05-15T01:19:00Z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